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E18" w:rsidRDefault="00243E18">
      <w:pPr>
        <w:rPr>
          <w:rFonts w:ascii="Georgia" w:hAnsi="Georgia"/>
          <w:sz w:val="28"/>
          <w:szCs w:val="28"/>
        </w:rPr>
      </w:pPr>
    </w:p>
    <w:p w:rsidR="005F7D3A" w:rsidRDefault="005F7D3A">
      <w:pPr>
        <w:rPr>
          <w:rFonts w:ascii="Georgia" w:hAnsi="Georgia"/>
          <w:sz w:val="28"/>
          <w:szCs w:val="28"/>
        </w:rPr>
      </w:pPr>
    </w:p>
    <w:p w:rsidR="005F7D3A" w:rsidRDefault="005F7D3A">
      <w:pPr>
        <w:rPr>
          <w:rFonts w:ascii="Georgia" w:hAnsi="Georgia"/>
          <w:sz w:val="28"/>
          <w:szCs w:val="28"/>
        </w:rPr>
      </w:pPr>
    </w:p>
    <w:p w:rsidR="00826B1B" w:rsidRDefault="00826B1B">
      <w:pPr>
        <w:rPr>
          <w:rFonts w:ascii="Georgia" w:hAnsi="Georgia"/>
          <w:sz w:val="28"/>
          <w:szCs w:val="28"/>
        </w:rPr>
      </w:pPr>
      <w:r w:rsidRPr="00617E4B">
        <w:rPr>
          <w:rFonts w:ascii="Georgia" w:hAnsi="Georgia"/>
          <w:sz w:val="28"/>
          <w:szCs w:val="28"/>
        </w:rPr>
        <w:t>October 19, 2011</w:t>
      </w:r>
    </w:p>
    <w:p w:rsidR="00243E18" w:rsidRPr="00617E4B" w:rsidRDefault="00243E18">
      <w:pPr>
        <w:rPr>
          <w:rFonts w:ascii="Georgia" w:hAnsi="Georgia"/>
          <w:sz w:val="28"/>
          <w:szCs w:val="28"/>
        </w:rPr>
      </w:pPr>
    </w:p>
    <w:p w:rsidR="00A668AB" w:rsidRPr="00617E4B" w:rsidRDefault="00A668AB">
      <w:pPr>
        <w:rPr>
          <w:rFonts w:ascii="Georgia" w:hAnsi="Georgia"/>
          <w:sz w:val="28"/>
          <w:szCs w:val="28"/>
        </w:rPr>
      </w:pPr>
      <w:r w:rsidRPr="00617E4B">
        <w:rPr>
          <w:rFonts w:ascii="Georgia" w:hAnsi="Georgia"/>
          <w:sz w:val="28"/>
          <w:szCs w:val="28"/>
        </w:rPr>
        <w:t>Statement from Bob</w:t>
      </w:r>
      <w:r w:rsidR="00826B1B" w:rsidRPr="00617E4B">
        <w:rPr>
          <w:rFonts w:ascii="Georgia" w:hAnsi="Georgia"/>
          <w:sz w:val="28"/>
          <w:szCs w:val="28"/>
        </w:rPr>
        <w:t xml:space="preserve"> Blanc</w:t>
      </w:r>
      <w:r w:rsidRPr="00617E4B">
        <w:rPr>
          <w:rFonts w:ascii="Georgia" w:hAnsi="Georgia"/>
          <w:sz w:val="28"/>
          <w:szCs w:val="28"/>
        </w:rPr>
        <w:t>:</w:t>
      </w:r>
    </w:p>
    <w:p w:rsidR="00826B1B" w:rsidRPr="00617E4B" w:rsidRDefault="00826B1B">
      <w:pPr>
        <w:rPr>
          <w:rFonts w:ascii="Georgia" w:hAnsi="Georgia"/>
          <w:sz w:val="28"/>
          <w:szCs w:val="28"/>
        </w:rPr>
      </w:pPr>
    </w:p>
    <w:p w:rsidR="00243E18" w:rsidRDefault="00243E18">
      <w:pPr>
        <w:rPr>
          <w:rFonts w:ascii="Georgia" w:hAnsi="Georgia"/>
          <w:sz w:val="28"/>
          <w:szCs w:val="28"/>
        </w:rPr>
      </w:pPr>
      <w:r>
        <w:rPr>
          <w:rFonts w:ascii="Georgia" w:hAnsi="Georgia"/>
          <w:sz w:val="28"/>
          <w:szCs w:val="28"/>
        </w:rPr>
        <w:t>The incident occurred on Monday, June 20</w:t>
      </w:r>
      <w:r w:rsidRPr="00243E18">
        <w:rPr>
          <w:rFonts w:ascii="Georgia" w:hAnsi="Georgia"/>
          <w:sz w:val="28"/>
          <w:szCs w:val="28"/>
          <w:vertAlign w:val="superscript"/>
        </w:rPr>
        <w:t>th</w:t>
      </w:r>
      <w:r>
        <w:rPr>
          <w:rFonts w:ascii="Georgia" w:hAnsi="Georgia"/>
          <w:sz w:val="28"/>
          <w:szCs w:val="28"/>
        </w:rPr>
        <w:t xml:space="preserve"> 2011.  </w:t>
      </w:r>
    </w:p>
    <w:p w:rsidR="00146585" w:rsidRDefault="00243E18">
      <w:pPr>
        <w:rPr>
          <w:rFonts w:ascii="Georgia" w:hAnsi="Georgia"/>
          <w:sz w:val="28"/>
          <w:szCs w:val="28"/>
        </w:rPr>
      </w:pPr>
      <w:r>
        <w:rPr>
          <w:rFonts w:ascii="Georgia" w:hAnsi="Georgia"/>
          <w:sz w:val="28"/>
          <w:szCs w:val="28"/>
        </w:rPr>
        <w:t>W</w:t>
      </w:r>
      <w:r w:rsidR="00826B1B" w:rsidRPr="00617E4B">
        <w:rPr>
          <w:rFonts w:ascii="Georgia" w:hAnsi="Georgia"/>
          <w:sz w:val="28"/>
          <w:szCs w:val="28"/>
        </w:rPr>
        <w:t>hile Mr. Blanc was walking the dog Mr. Warfield was on boat with wife and son.  The boat clipped the side of the dock and k</w:t>
      </w:r>
      <w:r w:rsidR="00A668AB" w:rsidRPr="00617E4B">
        <w:rPr>
          <w:rFonts w:ascii="Georgia" w:hAnsi="Georgia"/>
          <w:sz w:val="28"/>
          <w:szCs w:val="28"/>
        </w:rPr>
        <w:t>nocked his wife’s wheelchair in the water with the side of the boat.  The boat continued to pick up speed rapidly and shot across the fairway and smacked the breakwater.  So he throws the boat into forward.  And can’t seem to again the same process takes effect where the boat has to have a certain hull speed in order for the rudder to handle and make the boat turn.  He smacked right into the column.  He backs off of it and he does it again, only he hits the second pile-on.  But not quite as hard and not as direct.  So I don’t know if there are two bent pile-on or one.  And there he was stuck in the.  I was thinking I’ve seen enough and proceeded to take the dog for her walk and up for my shower.</w:t>
      </w:r>
    </w:p>
    <w:p w:rsidR="00243E18" w:rsidRDefault="00243E18">
      <w:pPr>
        <w:rPr>
          <w:rFonts w:ascii="Georgia" w:hAnsi="Georgia"/>
          <w:sz w:val="28"/>
          <w:szCs w:val="28"/>
        </w:rPr>
      </w:pPr>
    </w:p>
    <w:p w:rsidR="00243E18" w:rsidRDefault="00243E18">
      <w:pPr>
        <w:rPr>
          <w:rFonts w:ascii="Georgia" w:hAnsi="Georgia"/>
          <w:sz w:val="28"/>
          <w:szCs w:val="28"/>
        </w:rPr>
      </w:pPr>
      <w:r>
        <w:rPr>
          <w:rFonts w:ascii="Georgia" w:hAnsi="Georgia"/>
          <w:sz w:val="28"/>
          <w:szCs w:val="28"/>
        </w:rPr>
        <w:t>Statement given in person by:</w:t>
      </w:r>
    </w:p>
    <w:p w:rsidR="005F7D3A" w:rsidRDefault="00243E18">
      <w:pPr>
        <w:rPr>
          <w:rFonts w:ascii="Georgia" w:hAnsi="Georgia"/>
          <w:sz w:val="28"/>
          <w:szCs w:val="28"/>
        </w:rPr>
      </w:pPr>
      <w:r>
        <w:rPr>
          <w:rFonts w:ascii="Georgia" w:hAnsi="Georgia"/>
          <w:sz w:val="28"/>
          <w:szCs w:val="28"/>
        </w:rPr>
        <w:t xml:space="preserve">Robert Blanc </w:t>
      </w:r>
    </w:p>
    <w:p w:rsidR="00243E18" w:rsidRDefault="00243E18">
      <w:pPr>
        <w:rPr>
          <w:rFonts w:ascii="Georgia" w:hAnsi="Georgia"/>
          <w:sz w:val="28"/>
          <w:szCs w:val="28"/>
        </w:rPr>
      </w:pPr>
      <w:bookmarkStart w:id="0" w:name="_GoBack"/>
      <w:bookmarkEnd w:id="0"/>
    </w:p>
    <w:p w:rsidR="00243E18" w:rsidRPr="00617E4B" w:rsidRDefault="00243E18" w:rsidP="00243E18">
      <w:pPr>
        <w:pStyle w:val="NoSpacing"/>
      </w:pPr>
    </w:p>
    <w:sectPr w:rsidR="00243E18" w:rsidRPr="00617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AB"/>
    <w:rsid w:val="00146585"/>
    <w:rsid w:val="00243E18"/>
    <w:rsid w:val="005F7D3A"/>
    <w:rsid w:val="00617E4B"/>
    <w:rsid w:val="00826B1B"/>
    <w:rsid w:val="00A6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E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E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Klindo</dc:creator>
  <cp:keywords/>
  <dc:description/>
  <cp:lastModifiedBy>KLindo</cp:lastModifiedBy>
  <cp:revision>5</cp:revision>
  <cp:lastPrinted>2012-07-23T22:12:00Z</cp:lastPrinted>
  <dcterms:created xsi:type="dcterms:W3CDTF">2011-10-19T23:13:00Z</dcterms:created>
  <dcterms:modified xsi:type="dcterms:W3CDTF">2012-07-23T22:12:00Z</dcterms:modified>
</cp:coreProperties>
</file>